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F216B" w14:textId="77777777" w:rsidR="002130A4" w:rsidRDefault="00000000">
      <w:pPr>
        <w:spacing w:after="160"/>
        <w:rPr>
          <w:b/>
          <w:sz w:val="28"/>
          <w:szCs w:val="28"/>
        </w:rPr>
      </w:pPr>
      <w:r>
        <w:rPr>
          <w:b/>
          <w:sz w:val="28"/>
          <w:szCs w:val="28"/>
        </w:rPr>
        <w:t>Jaké kuchyňské oleje a tuky třídit?</w:t>
      </w:r>
    </w:p>
    <w:p w14:paraId="2F2F216C" w14:textId="77777777" w:rsidR="002130A4" w:rsidRDefault="00000000">
      <w:p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</w:t>
      </w:r>
      <w:r>
        <w:rPr>
          <w:b/>
          <w:i/>
          <w:sz w:val="24"/>
          <w:szCs w:val="24"/>
        </w:rPr>
        <w:t>co patří do popelnic na třídění oleje</w:t>
      </w:r>
      <w:r>
        <w:rPr>
          <w:b/>
          <w:sz w:val="24"/>
          <w:szCs w:val="24"/>
        </w:rPr>
        <w:t xml:space="preserve"> se zdá být jednoduchá. Přece olej ze smažení a fritování – a to my doma skoro neděláme, takže nás se třídění oleje vlastně netýká… Omyl! Většina použitého odpadního oleje v domácnosti totiž nepochází z fritování. Takže kde olej vhodný k vytřídění v kuchyni hledat? </w:t>
      </w:r>
    </w:p>
    <w:p w14:paraId="2F2F216D" w14:textId="77777777" w:rsidR="002130A4" w:rsidRDefault="00000000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Jasným adeptem na třídění je olej z </w:t>
      </w:r>
      <w:r>
        <w:rPr>
          <w:b/>
          <w:sz w:val="24"/>
          <w:szCs w:val="24"/>
        </w:rPr>
        <w:t>rybích konzerv</w:t>
      </w:r>
      <w:r>
        <w:rPr>
          <w:sz w:val="24"/>
          <w:szCs w:val="24"/>
        </w:rPr>
        <w:t>. Sardinky, sledě, makrely, tuňák a všechny další rybky v konzervě v oleji přímo plavou. Do těstovin, salátu nebo do pomazánky je ovšem mnohem lepší použít čerstvý, kvalitní olej, a ten z konzervy vyhodit. Samozřejmě do správné popelnice – do olejové.</w:t>
      </w:r>
    </w:p>
    <w:p w14:paraId="2F2F216E" w14:textId="77777777" w:rsidR="002130A4" w:rsidRDefault="00000000">
      <w:pPr>
        <w:spacing w:after="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F2F217A" wp14:editId="2F2F217B">
            <wp:extent cx="1649213" cy="1348262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9213" cy="1348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2F2F216F" w14:textId="51F727DE" w:rsidR="002130A4" w:rsidRDefault="00000000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Stejně nápadné je množství oleje použitého u </w:t>
      </w:r>
      <w:r>
        <w:rPr>
          <w:b/>
          <w:sz w:val="24"/>
          <w:szCs w:val="24"/>
        </w:rPr>
        <w:t>nakládaného hermelínu či jiných sýrů</w:t>
      </w:r>
      <w:r>
        <w:rPr>
          <w:sz w:val="24"/>
          <w:szCs w:val="24"/>
        </w:rPr>
        <w:t xml:space="preserve"> s bylinkami, česnekem nebo chilli. Pokud nejste zvyklí použít </w:t>
      </w:r>
      <w:r w:rsidR="00167D8E">
        <w:rPr>
          <w:sz w:val="24"/>
          <w:szCs w:val="24"/>
        </w:rPr>
        <w:t>tento</w:t>
      </w:r>
      <w:r>
        <w:rPr>
          <w:sz w:val="24"/>
          <w:szCs w:val="24"/>
        </w:rPr>
        <w:t xml:space="preserve"> bylinkový olej třeba pod maso – šup s ním do PET lahve a pak do olejové popelnice. </w:t>
      </w:r>
      <w:r w:rsidR="00FD16ED">
        <w:rPr>
          <w:sz w:val="24"/>
          <w:szCs w:val="24"/>
        </w:rPr>
        <w:t>Setřít</w:t>
      </w:r>
      <w:r>
        <w:rPr>
          <w:sz w:val="24"/>
          <w:szCs w:val="24"/>
        </w:rPr>
        <w:t xml:space="preserve"> jej stěrkou můžete nejen ze sklenice, ale také z talířů. </w:t>
      </w:r>
    </w:p>
    <w:p w14:paraId="2F2F2170" w14:textId="161D3563" w:rsidR="002130A4" w:rsidRDefault="00000000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Nakládání do oleje je vůbec oblíbený způsob konzervace, ať už jde o </w:t>
      </w:r>
      <w:r>
        <w:rPr>
          <w:b/>
          <w:sz w:val="24"/>
          <w:szCs w:val="24"/>
        </w:rPr>
        <w:t>nakládaná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sušená rajčata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houby, česnek, papriky, chilli, olivy</w:t>
      </w:r>
      <w:r>
        <w:rPr>
          <w:sz w:val="24"/>
          <w:szCs w:val="24"/>
        </w:rPr>
        <w:t xml:space="preserve"> a jakoukoli </w:t>
      </w:r>
      <w:r>
        <w:rPr>
          <w:b/>
          <w:sz w:val="24"/>
          <w:szCs w:val="24"/>
        </w:rPr>
        <w:t xml:space="preserve">další zeleninu. </w:t>
      </w:r>
      <w:r>
        <w:rPr>
          <w:sz w:val="24"/>
          <w:szCs w:val="24"/>
        </w:rPr>
        <w:t xml:space="preserve">Ze všech naložených pochutin vám přitom </w:t>
      </w:r>
      <w:r w:rsidR="00945377">
        <w:rPr>
          <w:sz w:val="24"/>
          <w:szCs w:val="24"/>
        </w:rPr>
        <w:t>zůstane</w:t>
      </w:r>
      <w:r>
        <w:rPr>
          <w:sz w:val="24"/>
          <w:szCs w:val="24"/>
        </w:rPr>
        <w:t xml:space="preserve"> spousta oleje vhodná ke slití do vaší sběrné PET lahve. A nevadí přitom ani drobné kousky zeleniny, které v oleji </w:t>
      </w:r>
      <w:r w:rsidR="00FD16ED">
        <w:rPr>
          <w:sz w:val="24"/>
          <w:szCs w:val="24"/>
        </w:rPr>
        <w:t>zůstanou</w:t>
      </w:r>
      <w:r>
        <w:rPr>
          <w:sz w:val="24"/>
          <w:szCs w:val="24"/>
        </w:rPr>
        <w:t>. Každá kapka se počítá.</w:t>
      </w:r>
    </w:p>
    <w:p w14:paraId="2F2F2171" w14:textId="77777777" w:rsidR="002130A4" w:rsidRDefault="00000000">
      <w:pPr>
        <w:spacing w:after="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F2F217C" wp14:editId="2F2F217D">
            <wp:extent cx="1966913" cy="983456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9834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14:paraId="2F2F2172" w14:textId="157905C6" w:rsidR="002130A4" w:rsidRDefault="00000000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Také </w:t>
      </w:r>
      <w:r>
        <w:rPr>
          <w:b/>
          <w:sz w:val="24"/>
          <w:szCs w:val="24"/>
        </w:rPr>
        <w:t xml:space="preserve">salátové zálivky </w:t>
      </w:r>
      <w:r>
        <w:rPr>
          <w:sz w:val="24"/>
          <w:szCs w:val="24"/>
        </w:rPr>
        <w:t xml:space="preserve">jsou nejčastěji na olejové bázi, ať už používáte </w:t>
      </w:r>
      <w:r>
        <w:rPr>
          <w:b/>
          <w:sz w:val="24"/>
          <w:szCs w:val="24"/>
        </w:rPr>
        <w:t xml:space="preserve">olivový, slunečnicový, řepkový </w:t>
      </w:r>
      <w:r>
        <w:rPr>
          <w:sz w:val="24"/>
          <w:szCs w:val="24"/>
        </w:rPr>
        <w:t xml:space="preserve">nebo třeba </w:t>
      </w:r>
      <w:r>
        <w:rPr>
          <w:b/>
          <w:sz w:val="24"/>
          <w:szCs w:val="24"/>
        </w:rPr>
        <w:t>ořechový</w:t>
      </w:r>
      <w:r>
        <w:rPr>
          <w:sz w:val="24"/>
          <w:szCs w:val="24"/>
        </w:rPr>
        <w:t xml:space="preserve"> či </w:t>
      </w:r>
      <w:r>
        <w:rPr>
          <w:b/>
          <w:sz w:val="24"/>
          <w:szCs w:val="24"/>
        </w:rPr>
        <w:t>avokádový olej</w:t>
      </w:r>
      <w:r>
        <w:rPr>
          <w:sz w:val="24"/>
          <w:szCs w:val="24"/>
        </w:rPr>
        <w:t xml:space="preserve">. Takže když vám v míse či talíři </w:t>
      </w:r>
      <w:r w:rsidR="00820EEB">
        <w:rPr>
          <w:sz w:val="24"/>
          <w:szCs w:val="24"/>
        </w:rPr>
        <w:t>trocha zálivky zbyde</w:t>
      </w:r>
      <w:r>
        <w:rPr>
          <w:sz w:val="24"/>
          <w:szCs w:val="24"/>
        </w:rPr>
        <w:t>, přilijte ji do PETky také. Pokud obsahuje šťáv</w:t>
      </w:r>
      <w:r w:rsidR="006F7160">
        <w:rPr>
          <w:sz w:val="24"/>
          <w:szCs w:val="24"/>
        </w:rPr>
        <w:t>u</w:t>
      </w:r>
      <w:r>
        <w:rPr>
          <w:sz w:val="24"/>
          <w:szCs w:val="24"/>
        </w:rPr>
        <w:t xml:space="preserve"> ze zeleniny, nevadí. Lepší troška vody ve vytříděném oleji než kapka oleje v odpadní vodě.</w:t>
      </w:r>
    </w:p>
    <w:p w14:paraId="2F2F2173" w14:textId="5113C04A" w:rsidR="002130A4" w:rsidRDefault="00000000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Je na vás té zeleniny už příliš? Pojďme na maso! Třeba takový </w:t>
      </w:r>
      <w:r>
        <w:rPr>
          <w:b/>
          <w:sz w:val="24"/>
          <w:szCs w:val="24"/>
        </w:rPr>
        <w:t>výpek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z kachny</w:t>
      </w:r>
      <w:r>
        <w:rPr>
          <w:sz w:val="24"/>
          <w:szCs w:val="24"/>
        </w:rPr>
        <w:t xml:space="preserve"> nebo </w:t>
      </w:r>
      <w:r>
        <w:rPr>
          <w:b/>
          <w:sz w:val="24"/>
          <w:szCs w:val="24"/>
        </w:rPr>
        <w:t>žeber</w:t>
      </w:r>
      <w:r>
        <w:rPr>
          <w:sz w:val="24"/>
          <w:szCs w:val="24"/>
        </w:rPr>
        <w:t xml:space="preserve">, který vám zůstane na dně pekáče obsahuje až 50 % tuku. Když jej slijete a stěrkou setřete do PET lahve, budou vám vaše myčka i potrubí pod dřezem vděčné. K recyklaci se hodí také </w:t>
      </w:r>
      <w:r>
        <w:rPr>
          <w:b/>
          <w:sz w:val="24"/>
          <w:szCs w:val="24"/>
        </w:rPr>
        <w:t>tukový škraloup</w:t>
      </w:r>
      <w:r>
        <w:rPr>
          <w:sz w:val="24"/>
          <w:szCs w:val="24"/>
        </w:rPr>
        <w:t xml:space="preserve"> ze silného masového</w:t>
      </w:r>
      <w:r>
        <w:rPr>
          <w:b/>
          <w:sz w:val="24"/>
          <w:szCs w:val="24"/>
        </w:rPr>
        <w:t xml:space="preserve"> vývaru</w:t>
      </w:r>
      <w:r>
        <w:rPr>
          <w:sz w:val="24"/>
          <w:szCs w:val="24"/>
        </w:rPr>
        <w:t xml:space="preserve">. Vytřídit nezapomeňte ani zbylou </w:t>
      </w:r>
      <w:r>
        <w:rPr>
          <w:b/>
          <w:sz w:val="24"/>
          <w:szCs w:val="24"/>
        </w:rPr>
        <w:t>marinádu z grilování</w:t>
      </w:r>
      <w:r>
        <w:rPr>
          <w:sz w:val="24"/>
          <w:szCs w:val="24"/>
        </w:rPr>
        <w:t>, klidně i se zbytky koření.</w:t>
      </w:r>
    </w:p>
    <w:p w14:paraId="2F2F2174" w14:textId="127100FA" w:rsidR="002130A4" w:rsidRDefault="00000000">
      <w:pPr>
        <w:spacing w:after="1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Vidíte, kolik oleje už jsme doma našli? A to jsme ještě nezačali se smažením. I zbylý olej po </w:t>
      </w:r>
      <w:r>
        <w:rPr>
          <w:b/>
          <w:sz w:val="24"/>
          <w:szCs w:val="24"/>
        </w:rPr>
        <w:t>smažení a fritování řízků, ryb, sýrů, hranolek, langošů, křidýlek, špalíčků</w:t>
      </w:r>
      <w:r>
        <w:rPr>
          <w:sz w:val="24"/>
          <w:szCs w:val="24"/>
        </w:rPr>
        <w:t xml:space="preserve"> nebo </w:t>
      </w:r>
      <w:r>
        <w:rPr>
          <w:b/>
          <w:sz w:val="24"/>
          <w:szCs w:val="24"/>
        </w:rPr>
        <w:t>koblih</w:t>
      </w:r>
      <w:r>
        <w:rPr>
          <w:sz w:val="24"/>
          <w:szCs w:val="24"/>
        </w:rPr>
        <w:t xml:space="preserve"> sem samozřejmě patří</w:t>
      </w:r>
      <w:r w:rsidR="00E2223B">
        <w:rPr>
          <w:sz w:val="24"/>
          <w:szCs w:val="24"/>
        </w:rPr>
        <w:t>,</w:t>
      </w:r>
      <w:r>
        <w:rPr>
          <w:sz w:val="24"/>
          <w:szCs w:val="24"/>
        </w:rPr>
        <w:t xml:space="preserve"> a je jedno, jestli smažíte radši na oleji, másle nebo sádle. Jen nezapomeňte nechat tuk vždy vychladnout, abyste se při manipulaci s ním nepopálili nebo neroztavili plastovou lahev. </w:t>
      </w:r>
    </w:p>
    <w:p w14:paraId="2F2F2175" w14:textId="77777777" w:rsidR="002130A4" w:rsidRDefault="00000000">
      <w:pPr>
        <w:spacing w:after="16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F2F217E" wp14:editId="2F2F217F">
            <wp:extent cx="2224088" cy="1465281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14652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2F2176" w14:textId="77777777" w:rsidR="002130A4" w:rsidRDefault="00000000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Pokrmy a pochutiny, ve kterých najdete jedlý olej a tuk vhodný k recyklaci, má zkrátka doma každý z nás. Třídit se navíc dají i </w:t>
      </w:r>
      <w:r>
        <w:rPr>
          <w:b/>
          <w:sz w:val="24"/>
          <w:szCs w:val="24"/>
        </w:rPr>
        <w:t>pevné živočišné tuky</w:t>
      </w:r>
      <w:r>
        <w:rPr>
          <w:sz w:val="24"/>
          <w:szCs w:val="24"/>
        </w:rPr>
        <w:t xml:space="preserve">, jako je </w:t>
      </w:r>
      <w:r>
        <w:rPr>
          <w:b/>
          <w:sz w:val="24"/>
          <w:szCs w:val="24"/>
        </w:rPr>
        <w:t xml:space="preserve">máslo </w:t>
      </w:r>
      <w:r>
        <w:rPr>
          <w:sz w:val="24"/>
          <w:szCs w:val="24"/>
        </w:rPr>
        <w:t>nebo</w:t>
      </w:r>
      <w:r>
        <w:rPr>
          <w:b/>
          <w:sz w:val="24"/>
          <w:szCs w:val="24"/>
        </w:rPr>
        <w:t xml:space="preserve"> sádlo</w:t>
      </w:r>
      <w:r>
        <w:rPr>
          <w:sz w:val="24"/>
          <w:szCs w:val="24"/>
        </w:rPr>
        <w:t xml:space="preserve">. Pokud byste měli problém je do PET lahve dostat s pomocí stěrky, stačí je nechat chvíli roztát v pánvi. Těšit vás při tom všem můžou nejen čisté filtry v myčce a nezanesené odpadní trubky, ale i pocit, že dáváte oleji šanci být ještě jednou užitečný a že tím vším berete ohled na naši společnou planetu. </w:t>
      </w:r>
    </w:p>
    <w:p w14:paraId="2F2F2177" w14:textId="63E24373" w:rsidR="002130A4" w:rsidRDefault="00000000">
      <w:pPr>
        <w:spacing w:after="1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PS: Nezapomeňte, že do olejových popelnic </w:t>
      </w:r>
      <w:r w:rsidR="00945377">
        <w:rPr>
          <w:i/>
          <w:sz w:val="24"/>
          <w:szCs w:val="24"/>
        </w:rPr>
        <w:t>se vhazuje</w:t>
      </w:r>
      <w:r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pouze </w:t>
      </w:r>
      <w:r w:rsidR="00945377">
        <w:rPr>
          <w:b/>
          <w:i/>
          <w:sz w:val="24"/>
          <w:szCs w:val="24"/>
        </w:rPr>
        <w:t>kuchyňský</w:t>
      </w:r>
      <w:r>
        <w:rPr>
          <w:b/>
          <w:i/>
          <w:sz w:val="24"/>
          <w:szCs w:val="24"/>
        </w:rPr>
        <w:t xml:space="preserve"> olej a tuk</w:t>
      </w:r>
      <w:r>
        <w:rPr>
          <w:i/>
          <w:sz w:val="24"/>
          <w:szCs w:val="24"/>
        </w:rPr>
        <w:t>. Nejsou určeny pro motorové, hydraulické, technické ani žádné jiné průmyslové oleje a maziva.</w:t>
      </w:r>
    </w:p>
    <w:p w14:paraId="2F2F2178" w14:textId="77777777" w:rsidR="002130A4" w:rsidRDefault="00000000">
      <w:pPr>
        <w:spacing w:after="160" w:line="256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2F2179" w14:textId="77777777" w:rsidR="002130A4" w:rsidRDefault="002130A4">
      <w:pPr>
        <w:rPr>
          <w:sz w:val="24"/>
          <w:szCs w:val="24"/>
        </w:rPr>
      </w:pPr>
    </w:p>
    <w:sectPr w:rsidR="002130A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A4"/>
    <w:rsid w:val="00167D8E"/>
    <w:rsid w:val="002130A4"/>
    <w:rsid w:val="00400A17"/>
    <w:rsid w:val="006F7160"/>
    <w:rsid w:val="00820EEB"/>
    <w:rsid w:val="00945377"/>
    <w:rsid w:val="00E2223B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216B"/>
  <w15:docId w15:val="{C4E03395-905B-41ED-873B-BC43BB1A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6B924857CDE42AF111AF7F371F1B2" ma:contentTypeVersion="13" ma:contentTypeDescription="Create a new document." ma:contentTypeScope="" ma:versionID="0f1e46e838449dbcb4ce1cf7bbbcf990">
  <xsd:schema xmlns:xsd="http://www.w3.org/2001/XMLSchema" xmlns:xs="http://www.w3.org/2001/XMLSchema" xmlns:p="http://schemas.microsoft.com/office/2006/metadata/properties" xmlns:ns2="b80e8335-c62e-4ba3-a2f3-1aa0bb0d1529" xmlns:ns3="f1c7a9ad-3434-466f-b624-284ac4096930" targetNamespace="http://schemas.microsoft.com/office/2006/metadata/properties" ma:root="true" ma:fieldsID="39e05f31eab8ba42a8aafda684897596" ns2:_="" ns3:_="">
    <xsd:import namespace="b80e8335-c62e-4ba3-a2f3-1aa0bb0d1529"/>
    <xsd:import namespace="f1c7a9ad-3434-466f-b624-284ac4096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8335-c62e-4ba3-a2f3-1aa0bb0d1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3efab6-7906-45e8-a648-233f6fced7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7a9ad-3434-466f-b624-284ac409693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0e8335-c62e-4ba3-a2f3-1aa0bb0d15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F7C215-3810-4E93-AF14-7435682C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e8335-c62e-4ba3-a2f3-1aa0bb0d1529"/>
    <ds:schemaRef ds:uri="f1c7a9ad-3434-466f-b624-284ac4096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FDAA2-5B96-4912-824B-D5C8B7B53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96169-1119-4398-A678-83FAA8EC9A57}">
  <ds:schemaRefs>
    <ds:schemaRef ds:uri="http://schemas.microsoft.com/office/2006/metadata/properties"/>
    <ds:schemaRef ds:uri="http://schemas.microsoft.com/office/infopath/2007/PartnerControls"/>
    <ds:schemaRef ds:uri="b80e8335-c62e-4ba3-a2f3-1aa0bb0d15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446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Marcela Skokanová</cp:lastModifiedBy>
  <cp:revision>8</cp:revision>
  <dcterms:created xsi:type="dcterms:W3CDTF">2023-02-21T08:58:00Z</dcterms:created>
  <dcterms:modified xsi:type="dcterms:W3CDTF">2023-02-21T10:50:00Z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0x01010056C6B924857CDE42AF111AF7F371F1B2</vt:lpwstr>
  </property>
  <property fmtid="{D5CDD505-2E9C-101B-9397-08002B2CF9AE}" pid="3" name="MediaServiceImageTags">
    <vt:lpwstr/>
  </property>
</Properties>
</file>